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Rohan Mehta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Technical Product Manager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Austin, TX | rohan.mehta@email.com | (555) 015-6239 | linkedin.com/in/rohanmehta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Technical product manager and former backend engineer with 10 years in payments software, the last 3 owning public APIs and developer experience. Writes API specs with engineers, reads traces during incidents, and turns versioning, reliability and rate-limit work into roadmap items that sales and finance teams understand.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REST APIs and webhooks | OpenAPI specs and versioning | Developer experience | Platform roadmaps | System design reviews | Service level objectives (SLOs) | Usage analytics in SQL | Partner integrations | Incident reviews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Technical Product Manager, Payments API</w:t>
      </w:r>
      <w:r>
        <w:t>, Stellwright Payments, Austin, TX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Own the public payments API and webhooks used by 1,800 businesses processing $4.2B a year, setting priorities for 3 engineering teams.</w:t>
      </w:r>
    </w:p>
    <w:p>
      <w:pPr>
        <w:pStyle w:val="ListBullet"/>
        <w:spacing w:after="40"/>
      </w:pPr>
      <w:r>
        <w:rPr>
          <w:sz w:val="21"/>
        </w:rPr>
        <w:t>Cut median time to first successful API call from 3 days to 4 hours with a sandbox, Postman collections and rewritten quickstarts.</w:t>
      </w:r>
    </w:p>
    <w:p>
      <w:pPr>
        <w:pStyle w:val="ListBullet"/>
        <w:spacing w:after="40"/>
      </w:pPr>
      <w:r>
        <w:rPr>
          <w:sz w:val="21"/>
        </w:rPr>
        <w:t>Set webhook delivery SLOs with SRE, raising on-time delivery from 97.1% to 99.95% and cutting related tickets 40%.</w:t>
      </w:r>
    </w:p>
    <w:p>
      <w:pPr>
        <w:pStyle w:val="ListBullet"/>
        <w:spacing w:after="40"/>
      </w:pPr>
      <w:r>
        <w:rPr>
          <w:sz w:val="21"/>
        </w:rPr>
        <w:t>Led the v2 to v3 migration under a 12-month deprecation policy, moving 94% of traffic without a forced cutover.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Software Engineer, Payments</w:t>
      </w:r>
      <w:r>
        <w:t>, Stellwright Payments, Austin, TX</w:t>
      </w:r>
      <w:r>
        <w:rPr>
          <w:color w:val="5B6672"/>
        </w:rPr>
        <w:t xml:space="preserve">    2020-2023</w:t>
      </w:r>
    </w:p>
    <w:p>
      <w:pPr>
        <w:pStyle w:val="ListBullet"/>
        <w:spacing w:after="40"/>
      </w:pPr>
      <w:r>
        <w:rPr>
          <w:sz w:val="21"/>
        </w:rPr>
        <w:t>Designed idempotency keys for the charges endpoint, ending duplicate charges that had caused 300+ customer refunds a month.</w:t>
      </w:r>
    </w:p>
    <w:p>
      <w:pPr>
        <w:pStyle w:val="ListBullet"/>
        <w:spacing w:after="40"/>
      </w:pPr>
      <w:r>
        <w:rPr>
          <w:sz w:val="21"/>
        </w:rPr>
        <w:t>Led engineering for 3 accounting-software integrations that sourced 22% of new merchant sign-ups within a year.</w:t>
      </w:r>
    </w:p>
    <w:p>
      <w:pPr>
        <w:pStyle w:val="ListBullet"/>
        <w:spacing w:after="40"/>
      </w:pPr>
      <w:r>
        <w:rPr>
          <w:sz w:val="21"/>
        </w:rPr>
        <w:t>Wrote API design docs and joined customer calls for 18 months before moving into the technical product manager role.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Software Engineer</w:t>
      </w:r>
      <w:r>
        <w:t>, Cedarvane Software, Austin, TX</w:t>
      </w:r>
      <w:r>
        <w:rPr>
          <w:color w:val="5B6672"/>
        </w:rPr>
        <w:t xml:space="preserve">    2016-2020</w:t>
      </w:r>
    </w:p>
    <w:p>
      <w:pPr>
        <w:pStyle w:val="ListBullet"/>
        <w:spacing w:after="40"/>
      </w:pPr>
      <w:r>
        <w:rPr>
          <w:sz w:val="21"/>
        </w:rPr>
        <w:t>Built Java services for invoicing and payment reconciliation that handled 2M transactions a month.</w:t>
      </w:r>
    </w:p>
    <w:p>
      <w:pPr>
        <w:pStyle w:val="ListBullet"/>
        <w:spacing w:after="40"/>
      </w:pPr>
      <w:r>
        <w:rPr>
          <w:sz w:val="21"/>
        </w:rPr>
        <w:t>Cut nightly reconciliation runtime from 5 hours to 40 minutes by rewriting batch jobs and adding indexed lookups.</w:t>
      </w:r>
    </w:p>
    <w:p>
      <w:pPr>
        <w:pStyle w:val="ListBullet"/>
        <w:spacing w:after="40"/>
      </w:pPr>
      <w:r>
        <w:rPr>
          <w:sz w:val="21"/>
        </w:rPr>
        <w:t>Mentored 3 junior engineers and wrote the on-call runbooks the team used for payment failures.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Computer Science, The University of Texas at Austin, 2016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AWS Certified Solutions Architect, Associate (Amazon Web Services), 2025</w:t>
      </w:r>
    </w:p>
    <w:p>
      <w:pPr>
        <w:spacing w:after="40" w:before="0"/>
      </w:pPr>
      <w:r>
        <w:rPr>
          <w:b w:val="0"/>
          <w:i w:val="0"/>
          <w:sz w:val="21"/>
        </w:rPr>
        <w:t>Professional Scrum Product Owner I (PSPO I), Scrum.org, 2023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OpenAPI | Postman | Jira | Datadog | SQL (PostgreSQL, Snowflake) | Java | Python | AWS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DEVELOPER COMMUNITY</w:t>
      </w:r>
    </w:p>
    <w:p>
      <w:pPr>
        <w:pStyle w:val="ListBullet"/>
        <w:spacing w:after="40"/>
      </w:pPr>
      <w:r>
        <w:rPr>
          <w:sz w:val="21"/>
        </w:rPr>
        <w:t>Run a 40-member partner advisory group that reviews API proposals before each build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Product Manager (APIs and Platform)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