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Tamara Price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Logistics Coordinator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Memphis, TN | tamara.price@email.com | (555) 018-5509 | linkedin.com/in/tamaraprice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Warehouse team lead with 6 years in high-volume distribution, moving into an entry-level logistics coordinator role. Schedules dock appointments, resolves receiving discrepancies and builds Excel reports for a large fulfillment center. MSSC Certified Logistics Technician who knows Manhattan WMS, carrier check-in and the floor-level realities behind every shipment.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Dock scheduling | Carrier check-in | Discrepancy resolution | Cycle counts | BOL and packing lists | Excel pivot tables | KPI tracking | Team training | Safety and 5S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Inbound Team Lead</w:t>
      </w:r>
      <w:r>
        <w:t>, Ridgeback Fulfillment, Memphis, TN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Lead 14 receivers on second shift, unloading and putting away 20-25 trailers a night for an apparel and home goods client.</w:t>
      </w:r>
    </w:p>
    <w:p>
      <w:pPr>
        <w:pStyle w:val="ListBullet"/>
        <w:spacing w:after="40"/>
      </w:pPr>
      <w:r>
        <w:rPr>
          <w:sz w:val="21"/>
        </w:rPr>
        <w:t>Took over dock appointment scheduling in the yard system, cutting average driver wait time from 2 hours to 50 minutes.</w:t>
      </w:r>
    </w:p>
    <w:p>
      <w:pPr>
        <w:pStyle w:val="ListBullet"/>
        <w:spacing w:after="40"/>
      </w:pPr>
      <w:r>
        <w:rPr>
          <w:sz w:val="21"/>
        </w:rPr>
        <w:t>Resolve 40+ receiving discrepancies a week by matching packing lists, POs and ASNs and emailing vendors.</w:t>
      </w:r>
    </w:p>
    <w:p>
      <w:pPr>
        <w:pStyle w:val="ListBullet"/>
        <w:spacing w:after="40"/>
      </w:pPr>
      <w:r>
        <w:rPr>
          <w:sz w:val="21"/>
        </w:rPr>
        <w:t>Built an Excel dashboard of dock-to-stock time by vendor that the operations manager now uses in weekly client calls.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Inventory Control Associate</w:t>
      </w:r>
      <w:r>
        <w:t>, Ridgeback Fulfillment, Memphis, TN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Ran daily cycle counts across 22,000 bin locations, helping hold inventory accuracy at 99.6% through 2 annual audits.</w:t>
      </w:r>
    </w:p>
    <w:p>
      <w:pPr>
        <w:pStyle w:val="ListBullet"/>
        <w:spacing w:after="40"/>
      </w:pPr>
      <w:r>
        <w:rPr>
          <w:sz w:val="21"/>
        </w:rPr>
        <w:t>Corrected 300+ mis-slotted SKUs in Manhattan WMS, reducing short picks on the morning pick wave.</w:t>
      </w:r>
    </w:p>
    <w:p>
      <w:pPr>
        <w:pStyle w:val="ListBullet"/>
        <w:spacing w:after="40"/>
      </w:pPr>
      <w:r>
        <w:rPr>
          <w:sz w:val="21"/>
        </w:rPr>
        <w:t>Trained 9 new associates on RF scanner adjustments, the location audit process and how to escalate count variances.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Order Picker</w:t>
      </w:r>
      <w:r>
        <w:t>, Bellhaven Distribution, Southaven, MS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Picked 1,200+ units a shift with an RF scanner at 115% of rate, ranking in the top 10% of second-shift pickers.</w:t>
      </w:r>
    </w:p>
    <w:p>
      <w:pPr>
        <w:pStyle w:val="ListBullet"/>
        <w:spacing w:after="40"/>
      </w:pPr>
      <w:r>
        <w:rPr>
          <w:sz w:val="21"/>
        </w:rPr>
        <w:t>Reported 12 rack and aisle hazards through the site's near-miss program, earning a quarterly safety award in 2021.</w:t>
      </w:r>
    </w:p>
    <w:p>
      <w:pPr>
        <w:pStyle w:val="ListBullet"/>
        <w:spacing w:after="40"/>
      </w:pPr>
      <w:r>
        <w:rPr>
          <w:sz w:val="21"/>
        </w:rPr>
        <w:t>Covered peak-season overtime both years, working 55-hour weeks from November through January.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High School Diploma, Marlbrook High School, Memphis, TN,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MSSC Certified Logistics Technician (CLT), 2025</w:t>
      </w:r>
    </w:p>
    <w:p>
      <w:pPr>
        <w:spacing w:after="40" w:before="0"/>
      </w:pPr>
      <w:r>
        <w:rPr>
          <w:b w:val="0"/>
          <w:i w:val="0"/>
          <w:sz w:val="21"/>
        </w:rPr>
        <w:t>Forklift, reach truck and order picker (employer-certified, OSHA 1910.178)</w:t>
      </w:r>
    </w:p>
    <w:p>
      <w:pPr>
        <w:spacing w:after="40" w:before="0"/>
      </w:pPr>
      <w:r>
        <w:rPr>
          <w:b w:val="0"/>
          <w:i w:val="0"/>
          <w:sz w:val="21"/>
        </w:rPr>
        <w:t>OSHA 10-Hour General Industry,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Manhattan WMS | Yard scheduling software | Zebra RF scanners | Excel | Outlook and Teams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TRAINING</w:t>
      </w:r>
    </w:p>
    <w:p>
      <w:pPr>
        <w:pStyle w:val="ListBullet"/>
        <w:spacing w:after="40"/>
      </w:pPr>
      <w:r>
        <w:rPr>
          <w:sz w:val="21"/>
        </w:rPr>
        <w:t>Completed the company's 12-hour lead development course on safety coaching, attendance and shift handoffs, 2024</w:t>
      </w:r>
    </w:p>
    <w:p>
      <w:pPr>
        <w:pStyle w:val="ListBullet"/>
        <w:spacing w:after="40"/>
      </w:pPr>
      <w:r>
        <w:rPr>
          <w:sz w:val="21"/>
        </w:rPr>
        <w:t>Excel for operations course, LinkedIn Learning,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Logistics Coordinator (From Warehouse Team Lead)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