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Priya Raghavan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Business Systems Analyst, CCBA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Kansas City, MO | priya.raghavan@email.com | (555) 017-3356 | linkedin.com/in/priyaraghavan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Business systems analyst with 6 years turning business needs into configured systems and integrations across Salesforce, SAP S/4HANA and custom REST APIs. Writes functional specs and data mappings that developers build from with little rework, runs UAT and owns go-live readiness. Bridges sales operations, finance and IT, with a QA background that makes every requirement testable.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Functional and technical specifications | API requirements (REST, JSON, OpenAPI) | Data mapping and migration | SQL (Oracle, SQL Server) | Salesforce Sales Cloud and CPQ | SAP S/4HANA sales and distribution | UML use-case and sequence diagrams | Backlog refinement (Jira) | UAT and regression planning | Cutover and release planning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Business Systems Analyst</w:t>
      </w:r>
      <w:r>
        <w:t>, Kestwick Industrial Equipment, Kansas City, MO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Defined requirements and 240 field-level mappings for a Salesforce CPQ to SAP S/4HANA quote-to-cash integration, cutting order entry time 70%.</w:t>
      </w:r>
    </w:p>
    <w:p>
      <w:pPr>
        <w:pStyle w:val="ListBullet"/>
        <w:spacing w:after="40"/>
      </w:pPr>
      <w:r>
        <w:rPr>
          <w:sz w:val="21"/>
        </w:rPr>
        <w:t>Wrote OpenAPI interface specs for 6 REST endpoints with the integration team, adding retry and error rules that cut failed order syncs below 0.5%.</w:t>
      </w:r>
    </w:p>
    <w:p>
      <w:pPr>
        <w:pStyle w:val="ListBullet"/>
        <w:spacing w:after="40"/>
      </w:pPr>
      <w:r>
        <w:rPr>
          <w:sz w:val="21"/>
        </w:rPr>
        <w:t>Lead backlog refinement for 2 Scrum teams in Jira, splitting epics into sprint-sized stories and keeping 2 sprints of ready work.</w:t>
      </w:r>
    </w:p>
    <w:p>
      <w:pPr>
        <w:pStyle w:val="ListBullet"/>
        <w:spacing w:after="40"/>
      </w:pPr>
      <w:r>
        <w:rPr>
          <w:sz w:val="21"/>
        </w:rPr>
        <w:t>Planned UAT for 35 sales and order management users, tracing 180 test cases to requirements in Jira Xray.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IT Business Analyst</w:t>
      </w:r>
      <w:r>
        <w:t>, Plainsmoor Mutual Insurance, Overland Park, KS</w:t>
      </w:r>
      <w:r>
        <w:rPr>
          <w:color w:val="5B6672"/>
        </w:rPr>
        <w:t xml:space="preserve">    2020-2022</w:t>
      </w:r>
    </w:p>
    <w:p>
      <w:pPr>
        <w:pStyle w:val="ListBullet"/>
        <w:spacing w:after="40"/>
      </w:pPr>
      <w:r>
        <w:rPr>
          <w:sz w:val="21"/>
        </w:rPr>
        <w:t>Gathered requirements for a policy administration upgrade across underwriting, billing and agency teams, producing a BRD of 140 traceable requirements.</w:t>
      </w:r>
    </w:p>
    <w:p>
      <w:pPr>
        <w:pStyle w:val="ListBullet"/>
        <w:spacing w:after="40"/>
      </w:pPr>
      <w:r>
        <w:rPr>
          <w:sz w:val="21"/>
        </w:rPr>
        <w:t>Analyzed 3 years of endorsement tickets in SQL, finding 5 manual workarounds the upgrade automated, saving 1,200 underwriter hours a year.</w:t>
      </w:r>
    </w:p>
    <w:p>
      <w:pPr>
        <w:pStyle w:val="ListBullet"/>
        <w:spacing w:after="40"/>
      </w:pPr>
      <w:r>
        <w:rPr>
          <w:sz w:val="21"/>
        </w:rPr>
        <w:t>Designed regression packs for rating changes with QA, reducing post-release rating defects from 9 to 2 per quarter.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QA Analyst</w:t>
      </w:r>
      <w:r>
        <w:t>, Ravelbrook Software, Lawrence, KS</w:t>
      </w:r>
      <w:r>
        <w:rPr>
          <w:color w:val="5B6672"/>
        </w:rPr>
        <w:t xml:space="preserve">    2018-2020</w:t>
      </w:r>
    </w:p>
    <w:p>
      <w:pPr>
        <w:pStyle w:val="ListBullet"/>
        <w:spacing w:after="40"/>
      </w:pPr>
      <w:r>
        <w:rPr>
          <w:sz w:val="21"/>
        </w:rPr>
        <w:t>Wrote 300+ test cases from user stories for a K-12 scheduling product, flagging gaps in acceptance criteria before development.</w:t>
      </w:r>
    </w:p>
    <w:p>
      <w:pPr>
        <w:pStyle w:val="ListBullet"/>
        <w:spacing w:after="40"/>
      </w:pPr>
      <w:r>
        <w:rPr>
          <w:sz w:val="21"/>
        </w:rPr>
        <w:t>Ran SQL checks on data migrations for 40 school district customers, catching mapping errors before each go-live.</w:t>
      </w:r>
    </w:p>
    <w:p>
      <w:pPr>
        <w:pStyle w:val="ListBullet"/>
        <w:spacing w:after="40"/>
      </w:pPr>
      <w:r>
        <w:rPr>
          <w:sz w:val="21"/>
        </w:rPr>
        <w:t>Co-wrote user stories with the product owner for 2 releases, the work that led to a move into business analysis.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Bachelor of Science in Business Administration, Management Information Systems, Kansas State University, 2018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Certification of Capability in Business Analysis (CCBA), IIBA, 2023</w:t>
      </w:r>
    </w:p>
    <w:p>
      <w:pPr>
        <w:spacing w:after="40" w:before="0"/>
      </w:pPr>
      <w:r>
        <w:rPr>
          <w:b w:val="0"/>
          <w:i w:val="0"/>
          <w:sz w:val="21"/>
        </w:rPr>
        <w:t>Salesforce Certified Business Analyst, 2024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Salesforce (Sales Cloud, CPQ) | SAP S/4HANA | Jira and Xray | Confluence | Postman | Swagger (OpenAPI) | SQL Developer | Lucidchart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Business Analyst (Business Systems Analyst)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