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Aisha Rahman</w:t>
      </w:r>
    </w:p>
    <w:p>
      <w:pPr>
        <w:spacing w:after="40" w:before="0"/>
      </w:pPr>
      <w:r>
        <w:rPr>
          <w:b/>
          <w:color w:val="1D7A53"/>
          <w:sz w:val="23"/>
        </w:rPr>
        <w:t>Teaching Assistant</w:t>
      </w:r>
    </w:p>
    <w:p>
      <w:pPr>
        <w:spacing w:after="160" w:before="0"/>
      </w:pPr>
      <w:r>
        <w:rPr>
          <w:b w:val="0"/>
          <w:color w:val="5B6672"/>
          <w:sz w:val="19"/>
        </w:rPr>
        <w:t>Bradford | aisha.rahman@email.com | 07700 900214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Career changer moving into school support after 9 years in retail, with a twice-weekly volunteer role in a Year 1 class and the NCFE CACHE Level 2 Certificate in Supporting Teaching and Learning. Hears individual readers, practises phonics with small groups and stays calm with upset children. Speaks Urdu and Punjabi. Enhanced DBS on the Update Service.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Hearing readers and reading records | Read Write Inc. phonics practice | EAL support (Urdu and Punjabi) | Calm behaviour support | Safeguarding awareness and reporting | Classroom resources and displays | Communicating with parents | Microsoft Word, Excel and PowerPoint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Volunteer Classroom Helper (Year 1)</w:t>
      </w:r>
      <w:r>
        <w:t>, Saltmoor Primary School, Bradford</w:t>
      </w:r>
      <w:r>
        <w:rPr>
          <w:color w:val="5B6672"/>
        </w:rPr>
        <w:t xml:space="preserve">    Sep 2025 - Present</w:t>
      </w:r>
    </w:p>
    <w:p>
      <w:pPr>
        <w:pStyle w:val="ListBullet"/>
        <w:spacing w:after="40"/>
      </w:pPr>
      <w:r>
        <w:rPr>
          <w:sz w:val="21"/>
        </w:rPr>
        <w:t>Volunteer two mornings a week in a Year 1 class of 30, continuing after the Level 2 course placement here ended.</w:t>
      </w:r>
    </w:p>
    <w:p>
      <w:pPr>
        <w:pStyle w:val="ListBullet"/>
        <w:spacing w:after="40"/>
      </w:pPr>
      <w:r>
        <w:rPr>
          <w:sz w:val="21"/>
        </w:rPr>
        <w:t>Hear up to 10 children read each session, noting progress in reading records and flagging pupils who keep stalling.</w:t>
      </w:r>
    </w:p>
    <w:p>
      <w:pPr>
        <w:pStyle w:val="ListBullet"/>
        <w:spacing w:after="40"/>
      </w:pPr>
      <w:r>
        <w:rPr>
          <w:sz w:val="21"/>
        </w:rPr>
        <w:t>Practised Read Write Inc. speed sounds with 4 catch-up pupils under the class teacher's direction; 3 went on to meet the phonics screening check standard.</w:t>
      </w:r>
    </w:p>
    <w:p>
      <w:pPr>
        <w:pStyle w:val="ListBullet"/>
        <w:spacing w:after="40"/>
      </w:pPr>
      <w:r>
        <w:rPr>
          <w:sz w:val="21"/>
        </w:rPr>
        <w:t>Made an English and Urdu picture word mat for a newly arrived EAL pupil, who joined group work within 3 weeks.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Retail Supervisor (part-time since Sep 2025)</w:t>
      </w:r>
      <w:r>
        <w:t>, Hollins &amp; Wray Homestore, Bradford</w:t>
      </w:r>
      <w:r>
        <w:rPr>
          <w:color w:val="5B6672"/>
        </w:rPr>
        <w:t xml:space="preserve">    Mar 2020 - Present</w:t>
      </w:r>
    </w:p>
    <w:p>
      <w:pPr>
        <w:pStyle w:val="ListBullet"/>
        <w:spacing w:after="40"/>
      </w:pPr>
      <w:r>
        <w:rPr>
          <w:sz w:val="21"/>
        </w:rPr>
        <w:t>Supervise a team of 6 on each shift, setting priorities, covering breaks and training new starters on tills and stock.</w:t>
      </w:r>
    </w:p>
    <w:p>
      <w:pPr>
        <w:pStyle w:val="ListBullet"/>
        <w:spacing w:after="40"/>
      </w:pPr>
      <w:r>
        <w:rPr>
          <w:sz w:val="21"/>
        </w:rPr>
        <w:t>Handle complaints and refunds calmly, keeping customer satisfaction above 90% for 4 quarters running.</w:t>
      </w:r>
    </w:p>
    <w:p>
      <w:pPr>
        <w:pStyle w:val="ListBullet"/>
        <w:spacing w:after="40"/>
      </w:pPr>
      <w:r>
        <w:rPr>
          <w:sz w:val="21"/>
        </w:rPr>
        <w:t>Plan the weekly rota around staff childcare and college hours, cutting last-minute shift gaps by a third.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Sales Assistant</w:t>
      </w:r>
      <w:r>
        <w:t>, Hollins &amp; Wray Homestore, Bradford</w:t>
      </w:r>
      <w:r>
        <w:rPr>
          <w:color w:val="5B6672"/>
        </w:rPr>
        <w:t xml:space="preserve">    Jun 2017 - Feb 2020</w:t>
      </w:r>
    </w:p>
    <w:p>
      <w:pPr>
        <w:pStyle w:val="ListBullet"/>
        <w:spacing w:after="40"/>
      </w:pPr>
      <w:r>
        <w:rPr>
          <w:sz w:val="21"/>
        </w:rPr>
        <w:t>Served up to 200 customers a day on tills and the shop floor, staying patient through busy, noisy periods.</w:t>
      </w:r>
    </w:p>
    <w:p>
      <w:pPr>
        <w:pStyle w:val="ListBullet"/>
        <w:spacing w:after="40"/>
      </w:pPr>
      <w:r>
        <w:rPr>
          <w:sz w:val="21"/>
        </w:rPr>
        <w:t>Designed seasonal window displays for 3 years running, now applied to classroom displays and working walls.</w:t>
      </w:r>
    </w:p>
    <w:p>
      <w:pPr>
        <w:pStyle w:val="ListBullet"/>
        <w:spacing w:after="40"/>
      </w:pPr>
      <w:r>
        <w:rPr>
          <w:sz w:val="21"/>
        </w:rPr>
        <w:t>Organised a children's book collection for a local primary school library, gathering over 400 donated books in a month.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NCFE CACHE Level 2 Certificate in Supporting Teaching and Learning (completed Jul 2026)</w:t>
      </w:r>
    </w:p>
    <w:p>
      <w:pPr>
        <w:spacing w:after="40" w:before="0"/>
      </w:pPr>
      <w:r>
        <w:rPr>
          <w:b w:val="0"/>
          <w:sz w:val="21"/>
        </w:rPr>
        <w:t>A-levels: Sociology (B), English Literature (C), Business Studies (C), 2017</w:t>
      </w:r>
    </w:p>
    <w:p>
      <w:pPr>
        <w:spacing w:after="40" w:before="0"/>
      </w:pPr>
      <w:r>
        <w:rPr>
          <w:b w:val="0"/>
          <w:sz w:val="21"/>
        </w:rPr>
        <w:t>9 GCSEs grades A* to C including English (B) and Maths (C), 2015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Paediatric First Aid (12-hour), 2025</w:t>
      </w:r>
    </w:p>
    <w:p>
      <w:pPr>
        <w:spacing w:after="40" w:before="0"/>
      </w:pPr>
      <w:r>
        <w:rPr>
          <w:b w:val="0"/>
          <w:sz w:val="21"/>
        </w:rPr>
        <w:t>Safeguarding and Prevent training, 2025</w:t>
      </w:r>
    </w:p>
    <w:p>
      <w:pPr>
        <w:spacing w:after="40" w:before="0"/>
      </w:pPr>
      <w:r>
        <w:rPr>
          <w:b w:val="0"/>
          <w:sz w:val="21"/>
        </w:rPr>
        <w:t>Enhanced DBS (Update Service)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Teaching Assistant CV with No Experience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