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Mirela Stoica</w:t>
      </w:r>
    </w:p>
    <w:p>
      <w:pPr>
        <w:spacing w:after="40" w:before="0"/>
      </w:pPr>
      <w:r>
        <w:rPr>
          <w:b/>
          <w:color w:val="1D7A53"/>
          <w:sz w:val="23"/>
        </w:rPr>
        <w:t>Senior Support Worker</w:t>
      </w:r>
    </w:p>
    <w:p>
      <w:pPr>
        <w:spacing w:after="160" w:before="0"/>
      </w:pPr>
      <w:r>
        <w:rPr>
          <w:b w:val="0"/>
          <w:color w:val="5B6672"/>
          <w:sz w:val="19"/>
        </w:rPr>
        <w:t>Norwich | mirela.stoica@email.com | 07700 900851 | linkedin.com/in/mirelastoica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Senior support worker with 12 years in adult social care, in post since 2022 in a 24-hour supported living service for 8 people with learning disabilities, autism and complex health needs. Runs shifts of up to 6 staff, supervises 10 support workers, audits medication and keeps PBS and support plans current. Level 3 Diploma in Adult Care, now working towards the Level 5 Diploma in Leadership and Management for Adult Care.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Shift leadership and allocation | Staff supervision and appraisal | Medication audits (eMAR) | Medication training | PBS data review | Support planning and reviews | Safeguarding referrals (Care Act 2014) | STOMP medication reviews | CQC assessment evidence | Transition planning | Family and multi-agency liaison | Diabetes and health support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Support Worker</w:t>
      </w:r>
      <w:r>
        <w:t>, Colnemere Care and Support, Norwich</w:t>
      </w:r>
      <w:r>
        <w:rPr>
          <w:color w:val="5B6672"/>
        </w:rPr>
        <w:t xml:space="preserve">    Feb 2022 - Present</w:t>
      </w:r>
    </w:p>
    <w:p>
      <w:pPr>
        <w:pStyle w:val="ListBullet"/>
        <w:spacing w:after="40"/>
      </w:pPr>
      <w:r>
        <w:rPr>
          <w:sz w:val="21"/>
        </w:rPr>
        <w:t>Lead day and evening shifts of up to 6 support workers across 3 shared houses, allocating support by each person's assessed hours and goals.</w:t>
      </w:r>
    </w:p>
    <w:p>
      <w:pPr>
        <w:pStyle w:val="ListBullet"/>
        <w:spacing w:after="40"/>
      </w:pPr>
      <w:r>
        <w:rPr>
          <w:sz w:val="21"/>
        </w:rPr>
        <w:t>Supervise 10 support workers every 8 weeks and run annual appraisals; 7 have since completed a Level 2 or 3 qualification.</w:t>
      </w:r>
    </w:p>
    <w:p>
      <w:pPr>
        <w:pStyle w:val="ListBullet"/>
        <w:spacing w:after="40"/>
      </w:pPr>
      <w:r>
        <w:rPr>
          <w:sz w:val="21"/>
        </w:rPr>
        <w:t>Audit eMAR records weekly and lead monthly stock counts, cutting medication errors from 11 in 2022 to 2 in 2025.</w:t>
      </w:r>
    </w:p>
    <w:p>
      <w:pPr>
        <w:pStyle w:val="ListBullet"/>
        <w:spacing w:after="40"/>
      </w:pPr>
      <w:r>
        <w:rPr>
          <w:sz w:val="21"/>
        </w:rPr>
        <w:t>Analyse incident and PBS data monthly with the behaviour specialist, informing plan changes that reduced restrictive interventions for 2 people.</w:t>
      </w:r>
    </w:p>
    <w:p>
      <w:pPr>
        <w:pStyle w:val="ListBullet"/>
        <w:spacing w:after="40"/>
      </w:pPr>
      <w:r>
        <w:rPr>
          <w:sz w:val="21"/>
        </w:rPr>
        <w:t>Gathered feedback, audits and evidence for the service's CQC assessment, which confirmed its Good rating in 2025.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Support Worker</w:t>
      </w:r>
      <w:r>
        <w:t>, Colnemere Care and Support, Norwich</w:t>
      </w:r>
      <w:r>
        <w:rPr>
          <w:color w:val="5B6672"/>
        </w:rPr>
        <w:t xml:space="preserve">    Jun 2019 - Jan 2022</w:t>
      </w:r>
    </w:p>
    <w:p>
      <w:pPr>
        <w:pStyle w:val="ListBullet"/>
        <w:spacing w:after="40"/>
      </w:pPr>
      <w:r>
        <w:rPr>
          <w:sz w:val="21"/>
        </w:rPr>
        <w:t>Supported 3 men with learning disabilities and autism in a shared house, using Active Support to increase time spent on chosen activities.</w:t>
      </w:r>
    </w:p>
    <w:p>
      <w:pPr>
        <w:pStyle w:val="ListBullet"/>
        <w:spacing w:after="40"/>
      </w:pPr>
      <w:r>
        <w:rPr>
          <w:sz w:val="21"/>
        </w:rPr>
        <w:t>Became the service's medication champion in 2020, training 8 colleagues on MAR charts, PRN protocols and safe storage.</w:t>
      </w:r>
    </w:p>
    <w:p>
      <w:pPr>
        <w:pStyle w:val="ListBullet"/>
        <w:spacing w:after="40"/>
      </w:pPr>
      <w:r>
        <w:rPr>
          <w:sz w:val="21"/>
        </w:rPr>
        <w:t>Recorded sleep and mood data for a tenant's STOMP review with his GP and psychiatrist, which supported a lower antipsychotic dose.</w:t>
      </w:r>
    </w:p>
    <w:p>
      <w:pPr>
        <w:pStyle w:val="ListBullet"/>
        <w:spacing w:after="40"/>
      </w:pPr>
      <w:r>
        <w:rPr>
          <w:sz w:val="21"/>
        </w:rPr>
        <w:t>Kept people connected with families during Covid-19 visiting restrictions through video calls, garden visits and shared photo diaries.</w:t>
      </w:r>
    </w:p>
    <w:p>
      <w:pPr>
        <w:pStyle w:val="ListBullet"/>
        <w:spacing w:after="40"/>
      </w:pPr>
      <w:r>
        <w:rPr>
          <w:sz w:val="21"/>
        </w:rPr>
        <w:t>Planned a 12-week move from a residential placement into a person's own flat with his family and social worker.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Support Worker</w:t>
      </w:r>
      <w:r>
        <w:t>, Wensumdale Supported Living, Dereham</w:t>
      </w:r>
      <w:r>
        <w:rPr>
          <w:color w:val="5B6672"/>
        </w:rPr>
        <w:t xml:space="preserve">    Mar 2017 - May 2019</w:t>
      </w:r>
    </w:p>
    <w:p>
      <w:pPr>
        <w:pStyle w:val="ListBullet"/>
        <w:spacing w:after="40"/>
      </w:pPr>
      <w:r>
        <w:rPr>
          <w:sz w:val="21"/>
        </w:rPr>
        <w:t>Supported 5 adults with learning disabilities in their own flats with cooking, budgeting, tenancy tasks and getting out into the community.</w:t>
      </w:r>
    </w:p>
    <w:p>
      <w:pPr>
        <w:pStyle w:val="ListBullet"/>
        <w:spacing w:after="40"/>
      </w:pPr>
      <w:r>
        <w:rPr>
          <w:sz w:val="21"/>
        </w:rPr>
        <w:t>Helped a tenant with type 2 diabetes manage blood sugar checks and meals, working with the district nurse and dietitian.</w:t>
      </w:r>
    </w:p>
    <w:p>
      <w:pPr>
        <w:pStyle w:val="ListBullet"/>
        <w:spacing w:after="40"/>
      </w:pPr>
      <w:r>
        <w:rPr>
          <w:sz w:val="21"/>
        </w:rPr>
        <w:t>Reported concerns that an acquaintance was taking a tenant's money, leading to a safeguarding enquiry and a council appointee.</w:t>
      </w:r>
    </w:p>
    <w:p>
      <w:pPr>
        <w:pStyle w:val="ListBullet"/>
        <w:spacing w:after="40"/>
      </w:pPr>
      <w:r>
        <w:rPr>
          <w:sz w:val="21"/>
        </w:rPr>
        <w:t>Drove the service vehicle for weekly community trips, completing vehicle checks and outing risk assessments every time.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Care Assistant</w:t>
      </w:r>
      <w:r>
        <w:t>, Thorpe Mead Nursing Home, Norwich</w:t>
      </w:r>
      <w:r>
        <w:rPr>
          <w:color w:val="5B6672"/>
        </w:rPr>
        <w:t xml:space="preserve">    Oct 2014 - Feb 2017</w:t>
      </w:r>
    </w:p>
    <w:p>
      <w:pPr>
        <w:pStyle w:val="ListBullet"/>
        <w:spacing w:after="40"/>
      </w:pPr>
      <w:r>
        <w:rPr>
          <w:sz w:val="21"/>
        </w:rPr>
        <w:t>Gave personal care to 10 residents per shift, including hoisting, continence care and support at mealtimes.</w:t>
      </w:r>
    </w:p>
    <w:p>
      <w:pPr>
        <w:pStyle w:val="ListBullet"/>
        <w:spacing w:after="40"/>
      </w:pPr>
      <w:r>
        <w:rPr>
          <w:sz w:val="21"/>
        </w:rPr>
        <w:t>Kept food, fluid and repositioning charts accurate and reported changes in skin or appetite to the nurse in charge.</w:t>
      </w:r>
    </w:p>
    <w:p>
      <w:pPr>
        <w:pStyle w:val="ListBullet"/>
        <w:spacing w:after="40"/>
      </w:pPr>
      <w:r>
        <w:rPr>
          <w:sz w:val="21"/>
        </w:rPr>
        <w:t>Supported residents on the younger adults unit with activities and outings, helping one resident prepare for a move into supported living.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Kitchen Assistant</w:t>
      </w:r>
      <w:r>
        <w:t>, City-centre hotel, Norwich</w:t>
      </w:r>
      <w:r>
        <w:rPr>
          <w:color w:val="5B6672"/>
        </w:rPr>
        <w:t xml:space="preserve">    Feb 2014 - Sep 2014</w:t>
      </w:r>
    </w:p>
    <w:p>
      <w:pPr>
        <w:pStyle w:val="ListBullet"/>
        <w:spacing w:after="40"/>
      </w:pPr>
      <w:r>
        <w:rPr>
          <w:sz w:val="21"/>
        </w:rPr>
        <w:t>Prepared breakfasts and staff meals for a 60-room hotel, following food hygiene, allergen and cleaning schedules.</w:t>
      </w:r>
    </w:p>
    <w:p>
      <w:pPr>
        <w:pStyle w:val="ListBullet"/>
        <w:spacing w:after="40"/>
      </w:pPr>
      <w:r>
        <w:rPr>
          <w:sz w:val="21"/>
        </w:rPr>
        <w:t>Improved spoken English through daily work and evening classes, then moved into care to work directly with people.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5 Diploma in Leadership and Management for Adult Care, in progress (due 2027)</w:t>
      </w:r>
    </w:p>
    <w:p>
      <w:pPr>
        <w:spacing w:after="40" w:before="0"/>
      </w:pPr>
      <w:r>
        <w:rPr>
          <w:b w:val="0"/>
          <w:sz w:val="21"/>
        </w:rPr>
        <w:t>Level 3 Diploma in Adult Care (RQF), 2020</w:t>
      </w:r>
    </w:p>
    <w:p>
      <w:pPr>
        <w:spacing w:after="40" w:before="0"/>
      </w:pPr>
      <w:r>
        <w:rPr>
          <w:b w:val="0"/>
          <w:sz w:val="21"/>
        </w:rPr>
        <w:t>Level 2 Diploma in Health and Social Care (Adults), 2016</w:t>
      </w:r>
    </w:p>
    <w:p>
      <w:pPr>
        <w:spacing w:after="40" w:before="0"/>
      </w:pPr>
      <w:r>
        <w:rPr>
          <w:b w:val="0"/>
          <w:sz w:val="21"/>
        </w:rPr>
        <w:t>Functional Skills English Level 2, 2015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Oliver McGowan Mandatory Training on Learning Disability and Autism, Tier 2, 2025</w:t>
      </w:r>
    </w:p>
    <w:p>
      <w:pPr>
        <w:spacing w:after="40" w:before="0"/>
      </w:pPr>
      <w:r>
        <w:rPr>
          <w:b w:val="0"/>
          <w:sz w:val="21"/>
        </w:rPr>
        <w:t>Medication competency assessor, 2024</w:t>
      </w:r>
    </w:p>
    <w:p>
      <w:pPr>
        <w:spacing w:after="40" w:before="0"/>
      </w:pPr>
      <w:r>
        <w:rPr>
          <w:b w:val="0"/>
          <w:sz w:val="21"/>
        </w:rPr>
        <w:t>Restrictive practice training (certified to the RRN Training Standards), renewed 2026</w:t>
      </w:r>
    </w:p>
    <w:p>
      <w:pPr>
        <w:spacing w:after="40" w:before="0"/>
      </w:pPr>
      <w:r>
        <w:rPr>
          <w:b w:val="0"/>
          <w:sz w:val="21"/>
        </w:rPr>
        <w:t>Safeguarding Adults for senior staff, 2025</w:t>
      </w:r>
    </w:p>
    <w:p>
      <w:pPr>
        <w:spacing w:after="40" w:before="0"/>
      </w:pPr>
      <w:r>
        <w:rPr>
          <w:b w:val="0"/>
          <w:sz w:val="21"/>
        </w:rPr>
        <w:t>Enhanced DBS with adults' barred list check, on the Update Service</w:t>
      </w:r>
    </w:p>
    <w:p>
      <w:pPr>
        <w:spacing w:after="60" w:before="200"/>
      </w:pPr>
      <w:r>
        <w:rPr>
          <w:b/>
          <w:color w:val="1D7A53"/>
          <w:sz w:val="21"/>
        </w:rPr>
        <w:t>PRACTICE LEADERSHIP</w:t>
      </w:r>
    </w:p>
    <w:p>
      <w:pPr>
        <w:pStyle w:val="ListBullet"/>
        <w:spacing w:after="40"/>
      </w:pPr>
      <w:r>
        <w:rPr>
          <w:sz w:val="21"/>
        </w:rPr>
        <w:t>PBS practice coach for 3 Colnemere services since 2024: observes support monthly, models good practice on shift and gives each team short, practical feedback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(fluent) and Romanian (native)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Helper at a Norwich inclusive dance group, fortnightly since 2021, supporting disabled and non-disabled dancers to take part together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Support Worker CV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