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Marek Pietrzak</w:t>
      </w:r>
    </w:p>
    <w:p>
      <w:pPr>
        <w:spacing w:after="40" w:before="0"/>
      </w:pPr>
      <w:r>
        <w:rPr>
          <w:b/>
          <w:color w:val="1D7A53"/>
          <w:sz w:val="23"/>
        </w:rPr>
        <w:t>Class 1 HGV Driver (C+E)</w:t>
      </w:r>
    </w:p>
    <w:p>
      <w:pPr>
        <w:spacing w:after="160" w:before="0"/>
      </w:pPr>
      <w:r>
        <w:rPr>
          <w:b w:val="0"/>
          <w:color w:val="5B6672"/>
          <w:sz w:val="19"/>
        </w:rPr>
        <w:t>Daventry | marek.pietrzak@email.com | 07700 900562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Class 1 HGV driver with eight years of HGV driving and no blameworthy collisions, including four years of night trunking between distribution centres in the Midlands and the North. Holds Category C+E, an International Driver CPC card and a digital tachograph card. Experienced with double-deck trailers, tight yards and booked delivery slots, and seeking a permanent nights or tramping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Category C+E (Class 1) | Night trunking | Double-deck trailers and chilled rigids | Coupling and uncoupling | Digital tachograph and drivers' hours | Daily walkaround checks | Load security and seal checks | Reversing onto loading bays | Fuel-efficient driving | Telematics and in-cab cameras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1 HGV Driver (Nights)</w:t>
      </w:r>
      <w:r>
        <w:t>, Crandleby Freight, Daventry</w:t>
      </w:r>
      <w:r>
        <w:rPr>
          <w:color w:val="5B6672"/>
        </w:rPr>
        <w:t xml:space="preserve">    Jun 2022 - Present</w:t>
      </w:r>
    </w:p>
    <w:p>
      <w:pPr>
        <w:pStyle w:val="ListBullet"/>
        <w:spacing w:after="40"/>
      </w:pPr>
      <w:r>
        <w:rPr>
          <w:sz w:val="21"/>
        </w:rPr>
        <w:t>Run a nightly trunk from Daventry to Doncaster or Warrington, swapping double-deck trailers at the receiving depot and returning loaded.</w:t>
      </w:r>
    </w:p>
    <w:p>
      <w:pPr>
        <w:pStyle w:val="ListBullet"/>
        <w:spacing w:after="40"/>
      </w:pPr>
      <w:r>
        <w:rPr>
          <w:sz w:val="21"/>
        </w:rPr>
        <w:t>Arrived within the booked slot on 98.7% of trunks over the last 12 months by planning breaks before leaving the yard.</w:t>
      </w:r>
    </w:p>
    <w:p>
      <w:pPr>
        <w:pStyle w:val="ListBullet"/>
        <w:spacing w:after="40"/>
      </w:pPr>
      <w:r>
        <w:rPr>
          <w:sz w:val="21"/>
        </w:rPr>
        <w:t>Raised fuel economy from 8.4 to 9.1 mpg on telematics reports through better anticipation, cruise control and less idling.</w:t>
      </w:r>
    </w:p>
    <w:p>
      <w:pPr>
        <w:pStyle w:val="ListBullet"/>
        <w:spacing w:after="40"/>
      </w:pPr>
      <w:r>
        <w:rPr>
          <w:sz w:val="21"/>
        </w:rPr>
        <w:t>Recorded no drivers' hours or Working Time infringements in two years of monthly tachograph analysis reports.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2 HGV Driver (Multi-Drop, Chilled)</w:t>
      </w:r>
      <w:r>
        <w:t>, Quorley Foodservice, Northampton</w:t>
      </w:r>
      <w:r>
        <w:rPr>
          <w:color w:val="5B6672"/>
        </w:rPr>
        <w:t xml:space="preserve">    Mar 2019 - May 2022</w:t>
      </w:r>
    </w:p>
    <w:p>
      <w:pPr>
        <w:pStyle w:val="ListBullet"/>
        <w:spacing w:after="40"/>
      </w:pPr>
      <w:r>
        <w:rPr>
          <w:sz w:val="21"/>
        </w:rPr>
        <w:t>Delivered chilled and frozen food to 14 to 18 restaurants, schools and care homes a day on an 18-tonne rigid with tail-lift.</w:t>
      </w:r>
    </w:p>
    <w:p>
      <w:pPr>
        <w:pStyle w:val="ListBullet"/>
        <w:spacing w:after="40"/>
      </w:pPr>
      <w:r>
        <w:rPr>
          <w:sz w:val="21"/>
        </w:rPr>
        <w:t>Probed and recorded product temperatures at loading and at every drop, so customers always signed for food within range.</w:t>
      </w:r>
    </w:p>
    <w:p>
      <w:pPr>
        <w:pStyle w:val="ListBullet"/>
        <w:spacing w:after="40"/>
      </w:pPr>
      <w:r>
        <w:rPr>
          <w:sz w:val="21"/>
        </w:rPr>
        <w:t>Upgraded to Class 1 with company-funded training, then covered weekend yard shunting on the depot's artics.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 (Despatch)</w:t>
      </w:r>
      <w:r>
        <w:t>, Fernmarsh Cold Store, Daventry</w:t>
      </w:r>
      <w:r>
        <w:rPr>
          <w:color w:val="5B6672"/>
        </w:rPr>
        <w:t xml:space="preserve">    Sep 2015 - Feb 2019</w:t>
      </w:r>
    </w:p>
    <w:p>
      <w:pPr>
        <w:pStyle w:val="ListBullet"/>
        <w:spacing w:after="40"/>
      </w:pPr>
      <w:r>
        <w:rPr>
          <w:sz w:val="21"/>
        </w:rPr>
        <w:t>Picked and loaded frozen orders in a minus 25°C store, building stable pallets for outbound trailers before despatch cut-off.</w:t>
      </w:r>
    </w:p>
    <w:p>
      <w:pPr>
        <w:pStyle w:val="ListBullet"/>
        <w:spacing w:after="40"/>
      </w:pPr>
      <w:r>
        <w:rPr>
          <w:sz w:val="21"/>
        </w:rPr>
        <w:t>Moved onto local transfer runs in the site's 26-tonne rigid after passing Category C with the firm's support.</w:t>
      </w:r>
    </w:p>
    <w:p>
      <w:pPr>
        <w:pStyle w:val="ListBullet"/>
        <w:spacing w:after="40"/>
      </w:pPr>
      <w:r>
        <w:rPr>
          <w:sz w:val="21"/>
        </w:rPr>
        <w:t>Trained eight agency starters in cold store PPE, pallet wrapping and despatch scanning.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Technical secondary diploma in vehicle mechanics, Poland, 2014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Category C+E (2021) and Category C (2018)</w:t>
      </w:r>
    </w:p>
    <w:p>
      <w:pPr>
        <w:spacing w:after="40" w:before="0"/>
      </w:pPr>
      <w:r>
        <w:rPr>
          <w:b w:val="0"/>
          <w:sz w:val="21"/>
        </w:rPr>
        <w:t>International Driver CPC card, valid to 2028</w:t>
      </w:r>
    </w:p>
    <w:p>
      <w:pPr>
        <w:spacing w:after="40" w:before="0"/>
      </w:pPr>
      <w:r>
        <w:rPr>
          <w:b w:val="0"/>
          <w:sz w:val="21"/>
        </w:rPr>
        <w:t>Digital tachograph driver card</w:t>
      </w:r>
    </w:p>
    <w:p>
      <w:pPr>
        <w:spacing w:after="40" w:before="0"/>
      </w:pPr>
      <w:r>
        <w:rPr>
          <w:b w:val="0"/>
          <w:sz w:val="21"/>
        </w:rPr>
        <w:t>Level 2 Food Safety and Hygiene (2019)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Polish (native) and English (fluent).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1 HGV Driver CV (C+E, Night Trunking)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