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Tomasz Kowalczyk</w:t>
      </w:r>
    </w:p>
    <w:p>
      <w:pPr>
        <w:spacing w:after="40" w:before="0"/>
      </w:pPr>
      <w:r>
        <w:rPr>
          <w:b/>
          <w:color w:val="1D7A53"/>
          <w:sz w:val="23"/>
        </w:rPr>
        <w:t>Domiciliary Care Assistant</w:t>
      </w:r>
    </w:p>
    <w:p>
      <w:pPr>
        <w:spacing w:after="160" w:before="0"/>
      </w:pPr>
      <w:r>
        <w:rPr>
          <w:b w:val="0"/>
          <w:color w:val="5B6672"/>
          <w:sz w:val="19"/>
        </w:rPr>
        <w:t>Peterborough | tomasz.kowalczyk@email.com | 07700 900327</w:t>
      </w:r>
    </w:p>
    <w:p>
      <w:pPr>
        <w:spacing w:after="60" w:before="200"/>
      </w:pPr>
      <w:r>
        <w:rPr>
          <w:b/>
          <w:color w:val="1D7A53"/>
          <w:sz w:val="21"/>
        </w:rPr>
        <w:t>PERSONAL PROFILE</w:t>
      </w:r>
    </w:p>
    <w:p>
      <w:pPr>
        <w:spacing w:after="80" w:before="0"/>
      </w:pPr>
      <w:r>
        <w:rPr>
          <w:b w:val="0"/>
          <w:sz w:val="21"/>
        </w:rPr>
        <w:t>Domiciliary care assistant with nearly four years of home care visits across Peterborough, supporting older adults and people returning home from hospital. Confident working alone on city and rural rounds and recording every visit on a care app. Full UK driving licence, own car with business insurance and a Level 2 Adult Social Care Certificate.</w:t>
      </w:r>
    </w:p>
    <w:p>
      <w:pPr>
        <w:spacing w:after="60" w:before="200"/>
      </w:pPr>
      <w:r>
        <w:rPr>
          <w:b/>
          <w:color w:val="1D7A53"/>
          <w:sz w:val="21"/>
        </w:rPr>
        <w:t>KEY SKILLS</w:t>
      </w:r>
    </w:p>
    <w:p>
      <w:pPr>
        <w:spacing w:after="80" w:before="0"/>
      </w:pPr>
      <w:r>
        <w:rPr>
          <w:b w:val="0"/>
          <w:sz w:val="21"/>
        </w:rPr>
        <w:t>Lone working | Personal care at home | eMAR medication | Reablement | Catheter and stoma care | Double-up hoist calls | Safeguarding adults | Fluent Polish speaker</w:t>
      </w:r>
    </w:p>
    <w:p>
      <w:pPr>
        <w:spacing w:after="60" w:before="200"/>
      </w:pPr>
      <w:r>
        <w:rPr>
          <w:b/>
          <w:color w:val="1D7A53"/>
          <w:sz w:val="21"/>
        </w:rPr>
        <w:t>EMPLOYMENT HISTORY</w:t>
      </w:r>
    </w:p>
    <w:p>
      <w:pPr>
        <w:spacing w:after="20" w:before="0"/>
      </w:pPr>
      <w:r>
        <w:rPr>
          <w:b w:val="0"/>
          <w:sz w:val="21"/>
        </w:rPr>
      </w:r>
      <w:r>
        <w:rPr>
          <w:b/>
        </w:rPr>
        <w:t>Domiciliary Care Assistant</w:t>
      </w:r>
      <w:r>
        <w:t>, Quillfield Home Care, Peterborough</w:t>
      </w:r>
      <w:r>
        <w:rPr>
          <w:color w:val="5B6672"/>
        </w:rPr>
        <w:t xml:space="preserve">    Feb 2023 - Present</w:t>
      </w:r>
    </w:p>
    <w:p>
      <w:pPr>
        <w:pStyle w:val="ListBullet"/>
        <w:spacing w:after="40"/>
      </w:pPr>
      <w:r>
        <w:rPr>
          <w:sz w:val="21"/>
        </w:rPr>
        <w:t>Complete 12 to 16 calls a day across the city and nearby villages, arriving within the agreed 15-minute window on 98% of visits.</w:t>
      </w:r>
    </w:p>
    <w:p>
      <w:pPr>
        <w:pStyle w:val="ListBullet"/>
        <w:spacing w:after="40"/>
      </w:pPr>
      <w:r>
        <w:rPr>
          <w:sz w:val="21"/>
        </w:rPr>
        <w:t>Administer and prompt medicines on eMAR on medication calls, with no errors at the last two audits.</w:t>
      </w:r>
    </w:p>
    <w:p>
      <w:pPr>
        <w:pStyle w:val="ListBullet"/>
        <w:spacing w:after="40"/>
      </w:pPr>
      <w:r>
        <w:rPr>
          <w:sz w:val="21"/>
        </w:rPr>
        <w:t>Support clients on 6-week reablement packages after hospital discharge until they can wash, dress and cook again with less help.</w:t>
      </w:r>
    </w:p>
    <w:p>
      <w:pPr>
        <w:pStyle w:val="ListBullet"/>
        <w:spacing w:after="40"/>
      </w:pPr>
      <w:r>
        <w:rPr>
          <w:sz w:val="21"/>
        </w:rPr>
        <w:t>Found a client who had fallen overnight, called 999, stayed until paramedics arrived and completed the incident report that day.</w:t>
      </w:r>
    </w:p>
    <w:p>
      <w:pPr>
        <w:pStyle w:val="ListBullet"/>
        <w:spacing w:after="40"/>
      </w:pPr>
      <w:r>
        <w:rPr>
          <w:sz w:val="21"/>
        </w:rPr>
        <w:t>Share double-up hoist calls with a second carer, talking each client through every transfer so moves stay safe and unhurried.</w:t>
      </w:r>
    </w:p>
    <w:p>
      <w:pPr>
        <w:spacing w:after="20" w:before="0"/>
      </w:pPr>
      <w:r>
        <w:rPr>
          <w:b w:val="0"/>
          <w:sz w:val="21"/>
        </w:rPr>
      </w:r>
      <w:r>
        <w:rPr>
          <w:b/>
        </w:rPr>
        <w:t>Warehouse Operative to Team Leader</w:t>
      </w:r>
      <w:r>
        <w:t>, Larchmere Distribution, Peterborough</w:t>
      </w:r>
      <w:r>
        <w:rPr>
          <w:color w:val="5B6672"/>
        </w:rPr>
        <w:t xml:space="preserve">    Mar 2019 - Jan 2023</w:t>
      </w:r>
    </w:p>
    <w:p>
      <w:pPr>
        <w:pStyle w:val="ListBullet"/>
        <w:spacing w:after="40"/>
      </w:pPr>
      <w:r>
        <w:rPr>
          <w:sz w:val="21"/>
        </w:rPr>
        <w:t>Promoted to team leader in 2021 after picking up to 180 items an hour at 99.8% accuracy.</w:t>
      </w:r>
    </w:p>
    <w:p>
      <w:pPr>
        <w:pStyle w:val="ListBullet"/>
        <w:spacing w:after="40"/>
      </w:pPr>
      <w:r>
        <w:rPr>
          <w:sz w:val="21"/>
        </w:rPr>
        <w:t>Led a shift of 14 pickers and packers, briefing safety points at every start and covering absences so dispatch deadlines were met.</w:t>
      </w:r>
    </w:p>
    <w:p>
      <w:pPr>
        <w:pStyle w:val="ListBullet"/>
        <w:spacing w:after="40"/>
      </w:pPr>
      <w:r>
        <w:rPr>
          <w:sz w:val="21"/>
        </w:rPr>
        <w:t>Coached new starters in manual handling and near-miss reporting as the site reached 400 days without a lost-time injury.</w:t>
      </w:r>
    </w:p>
    <w:p>
      <w:pPr>
        <w:pStyle w:val="ListBullet"/>
        <w:spacing w:after="40"/>
      </w:pPr>
      <w:r>
        <w:rPr>
          <w:sz w:val="21"/>
        </w:rPr>
        <w:t>Worked rotating day, night and weekend shifts with no unplanned absence, handing over clearly at every shift change.</w:t>
      </w:r>
    </w:p>
    <w:p>
      <w:pPr>
        <w:spacing w:after="60" w:before="200"/>
      </w:pPr>
      <w:r>
        <w:rPr>
          <w:b/>
          <w:color w:val="1D7A53"/>
          <w:sz w:val="21"/>
        </w:rPr>
        <w:t>EDUCATION AND QUALIFICATIONS</w:t>
      </w:r>
    </w:p>
    <w:p>
      <w:pPr>
        <w:spacing w:after="40" w:before="0"/>
      </w:pPr>
      <w:r>
        <w:rPr>
          <w:b w:val="0"/>
          <w:sz w:val="21"/>
        </w:rPr>
        <w:t>Level 2 Adult Social Care Certificate, 2025</w:t>
      </w:r>
    </w:p>
    <w:p>
      <w:pPr>
        <w:spacing w:after="40" w:before="0"/>
      </w:pPr>
      <w:r>
        <w:rPr>
          <w:b w:val="0"/>
          <w:sz w:val="21"/>
        </w:rPr>
        <w:t>Functional Skills English Level 2, 2020</w:t>
      </w:r>
    </w:p>
    <w:p>
      <w:pPr>
        <w:spacing w:after="60" w:before="200"/>
      </w:pPr>
      <w:r>
        <w:rPr>
          <w:b/>
          <w:color w:val="1D7A53"/>
          <w:sz w:val="21"/>
        </w:rPr>
        <w:t>TRAINING AND CERTIFICATES</w:t>
      </w:r>
    </w:p>
    <w:p>
      <w:pPr>
        <w:spacing w:after="40" w:before="0"/>
      </w:pPr>
      <w:r>
        <w:rPr>
          <w:b w:val="0"/>
          <w:sz w:val="21"/>
        </w:rPr>
        <w:t>Care Certificate, 2023</w:t>
      </w:r>
    </w:p>
    <w:p>
      <w:pPr>
        <w:spacing w:after="40" w:before="0"/>
      </w:pPr>
      <w:r>
        <w:rPr>
          <w:b w:val="0"/>
          <w:sz w:val="21"/>
        </w:rPr>
        <w:t>Basic Life Support and First Aid, 2026</w:t>
      </w:r>
    </w:p>
    <w:p>
      <w:pPr>
        <w:spacing w:after="40" w:before="0"/>
      </w:pPr>
      <w:r>
        <w:rPr>
          <w:b w:val="0"/>
          <w:sz w:val="21"/>
        </w:rPr>
        <w:t>Enhanced DBS on the DBS Update Service</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Domiciliary Care Assistant CV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