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Dawid Sobczak</w:t>
      </w:r>
    </w:p>
    <w:p>
      <w:pPr>
        <w:spacing w:after="40" w:before="0"/>
      </w:pPr>
      <w:r>
        <w:rPr>
          <w:b/>
          <w:color w:val="1D7A53"/>
          <w:sz w:val="23"/>
        </w:rPr>
        <w:t>Event Bar Staff</w:t>
      </w:r>
    </w:p>
    <w:p>
      <w:pPr>
        <w:spacing w:after="160" w:before="0"/>
      </w:pPr>
      <w:r>
        <w:rPr>
          <w:b w:val="0"/>
          <w:color w:val="5B6672"/>
          <w:sz w:val="19"/>
        </w:rPr>
        <w:t>London | dawid.sobczak@email.com | 07700 900726 | linkedin.com/in/dawidsobczak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Event bar staff with six years in London retail and hospitality, the last five in hotel and event bars. Fast and accurate on card-only bars that must clear half-time and interval rushes, WAVE-trained and calm with crowds, and able to build a pop-up bar from a bare counter. Fluent in Polish and English, with full right to work in the UK; seeking a bar team leader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Draught at volume | Pre-pouring | Card terminals | Function bars | Wine service | Challenge 25 | Pop-up bars | Queue management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Event Bar Staff (agency)</w:t>
      </w:r>
      <w:r>
        <w:t>, Brightline Event Staffing, London</w:t>
      </w:r>
      <w:r>
        <w:rPr>
          <w:color w:val="5B6672"/>
        </w:rPr>
        <w:t xml:space="preserve">    Apr 2024 - Present</w:t>
      </w:r>
    </w:p>
    <w:p>
      <w:pPr>
        <w:pStyle w:val="ListBullet"/>
        <w:spacing w:after="40"/>
      </w:pPr>
      <w:r>
        <w:rPr>
          <w:sz w:val="21"/>
        </w:rPr>
        <w:t>Cover three to five agency shifts a week at arena, stadium and festival bars.</w:t>
      </w:r>
    </w:p>
    <w:p>
      <w:pPr>
        <w:pStyle w:val="ListBullet"/>
        <w:spacing w:after="40"/>
      </w:pPr>
      <w:r>
        <w:rPr>
          <w:sz w:val="21"/>
        </w:rPr>
        <w:t>Pre-pour pints ahead of half-time and intervals, so a four-person concourse bar clears its rush before play restarts.</w:t>
      </w:r>
    </w:p>
    <w:p>
      <w:pPr>
        <w:pStyle w:val="ListBullet"/>
        <w:spacing w:after="40"/>
      </w:pPr>
      <w:r>
        <w:rPr>
          <w:sz w:val="21"/>
        </w:rPr>
        <w:t>Reconcile each handheld card terminal against the bar's closing stock count.</w:t>
      </w:r>
    </w:p>
    <w:p>
      <w:pPr>
        <w:pStyle w:val="ListBullet"/>
        <w:spacing w:after="40"/>
      </w:pPr>
      <w:r>
        <w:rPr>
          <w:sz w:val="21"/>
        </w:rPr>
        <w:t>Respond to Ask for Angela requests and refer intoxicated or vulnerable customers to welfare and security teams.</w:t>
      </w:r>
    </w:p>
    <w:p>
      <w:pPr>
        <w:pStyle w:val="ListBullet"/>
        <w:spacing w:after="40"/>
      </w:pPr>
      <w:r>
        <w:rPr>
          <w:sz w:val="21"/>
        </w:rPr>
        <w:t>Check photo ID under Challenge 25 at festival bars, even for customers wearing over-18 wristbands.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Bar and Banqueting Assistant</w:t>
      </w:r>
      <w:r>
        <w:t>, The Quayborne Hotel, London</w:t>
      </w:r>
      <w:r>
        <w:rPr>
          <w:color w:val="5B6672"/>
        </w:rPr>
        <w:t xml:space="preserve">    Sep 2021 - Mar 2024</w:t>
      </w:r>
    </w:p>
    <w:p>
      <w:pPr>
        <w:pStyle w:val="ListBullet"/>
        <w:spacing w:after="40"/>
      </w:pPr>
      <w:r>
        <w:rPr>
          <w:sz w:val="21"/>
        </w:rPr>
        <w:t>Set up and ran cash and open bars for weddings, awards dinners and conferences of up to 280 guests in the ballroom.</w:t>
      </w:r>
    </w:p>
    <w:p>
      <w:pPr>
        <w:pStyle w:val="ListBullet"/>
        <w:spacing w:after="40"/>
      </w:pPr>
      <w:r>
        <w:rPr>
          <w:sz w:val="21"/>
        </w:rPr>
        <w:t>Served welcome drinks and wine at table, in step with each course.</w:t>
      </w:r>
    </w:p>
    <w:p>
      <w:pPr>
        <w:pStyle w:val="ListBullet"/>
        <w:spacing w:after="40"/>
      </w:pPr>
      <w:r>
        <w:rPr>
          <w:sz w:val="21"/>
        </w:rPr>
        <w:t>Tracked open bar spend against each host's agreed limit and warned the event manager well before it ran out.</w:t>
      </w:r>
    </w:p>
    <w:p>
      <w:pPr>
        <w:pStyle w:val="ListBullet"/>
        <w:spacing w:after="40"/>
      </w:pPr>
      <w:r>
        <w:rPr>
          <w:sz w:val="21"/>
        </w:rPr>
        <w:t>Covered the lobby bar on quiet weekdays, learning cocktails and room charges.</w:t>
      </w:r>
    </w:p>
    <w:p>
      <w:pPr>
        <w:pStyle w:val="ListBullet"/>
        <w:spacing w:after="40"/>
      </w:pPr>
      <w:r>
        <w:rPr>
          <w:sz w:val="21"/>
        </w:rPr>
        <w:t>Broke down function bars after service, counting stock back to the cellar.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Night Replenishment Assistant</w:t>
      </w:r>
      <w:r>
        <w:t>, Fairmead Supermarkets, Croydon</w:t>
      </w:r>
      <w:r>
        <w:rPr>
          <w:color w:val="5B6672"/>
        </w:rPr>
        <w:t xml:space="preserve">    Sep 2020 - Aug 2021</w:t>
      </w:r>
    </w:p>
    <w:p>
      <w:pPr>
        <w:pStyle w:val="ListBullet"/>
        <w:spacing w:after="40"/>
      </w:pPr>
      <w:r>
        <w:rPr>
          <w:sz w:val="21"/>
        </w:rPr>
        <w:t>Filled the beers, wines and spirits aisle overnight, rotating stock by date.</w:t>
      </w:r>
    </w:p>
    <w:p>
      <w:pPr>
        <w:pStyle w:val="ListBullet"/>
        <w:spacing w:after="40"/>
      </w:pPr>
      <w:r>
        <w:rPr>
          <w:sz w:val="21"/>
        </w:rPr>
        <w:t>Completed manual handling training, now applied to moving kegs, crates and ice at events.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Matura (Polish upper secondary school leaving certificate), 2020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WAVE (Welfare and Vulnerability Engagement) training, 2024</w:t>
      </w:r>
    </w:p>
    <w:p>
      <w:pPr>
        <w:spacing w:after="40" w:before="0"/>
      </w:pPr>
      <w:r>
        <w:rPr>
          <w:b w:val="0"/>
          <w:sz w:val="21"/>
        </w:rPr>
        <w:t>Level 2 Award in Food Safety in Catering, 2024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Events and Stadium Bar Staff CV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